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8D" w:rsidRDefault="002C4E8D" w:rsidP="002C4E8D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ласс</w:t>
      </w:r>
      <w:proofErr w:type="spellEnd"/>
    </w:p>
    <w:tbl>
      <w:tblPr>
        <w:tblW w:w="150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2269"/>
        <w:gridCol w:w="5813"/>
        <w:gridCol w:w="1701"/>
        <w:gridCol w:w="1560"/>
        <w:gridCol w:w="992"/>
        <w:gridCol w:w="1134"/>
      </w:tblGrid>
      <w:tr w:rsidR="002C4E8D" w:rsidTr="00944CA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Э</w:t>
            </w:r>
            <w:r>
              <w:rPr>
                <w:rFonts w:ascii="Times New Roman" w:hAnsi="Times New Roman"/>
              </w:rPr>
              <w:t>лектронный образовательный</w:t>
            </w:r>
            <w:r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C4E8D" w:rsidTr="00944CA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E8D" w:rsidRDefault="002C4E8D" w:rsidP="0094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C4E8D" w:rsidTr="00944CA2">
        <w:trPr>
          <w:trHeight w:val="224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8D" w:rsidRDefault="002C4E8D" w:rsidP="00944CA2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Выполнить комплекс упражнений зарядки (выученный ранее)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стр.95</w:t>
            </w:r>
          </w:p>
          <w:p w:rsidR="002C4E8D" w:rsidRDefault="002C4E8D" w:rsidP="00944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E8D" w:rsidRDefault="002C4E8D" w:rsidP="00944CA2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Ознакомься с национальными играми, поиграй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стр.75-76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D708F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8FA"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  <w:r w:rsidR="00D708FA" w:rsidRPr="00D708FA">
              <w:rPr>
                <w:rFonts w:ascii="Times New Roman" w:eastAsia="Times New Roman" w:hAnsi="Times New Roman" w:cs="Times New Roman"/>
                <w:sz w:val="24"/>
                <w:szCs w:val="24"/>
              </w:rPr>
              <w:t>оотчет о выполнении упражнений прислать учителю в контакт  (выборочно)</w:t>
            </w:r>
            <w:proofErr w:type="spellStart"/>
            <w:r w:rsidR="00D708FA" w:rsidRPr="00D708F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2C4E8D" w:rsidTr="00944CA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E8D" w:rsidRDefault="002C4E8D" w:rsidP="0094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C4E8D" w:rsidRDefault="002C4E8D" w:rsidP="00944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Pr="005A64E3" w:rsidRDefault="002C4E8D" w:rsidP="0094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5A64E3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>Упр. и приемы из национальных видов спорта</w:t>
            </w:r>
            <w:r w:rsidRPr="005A64E3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8D" w:rsidRDefault="002C4E8D" w:rsidP="00944CA2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1.Повтори упражнения с мячом из национальных видов спорта: (баскетбол, волейбол, футбол)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стр.81-88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FA" w:rsidRDefault="00D708FA" w:rsidP="00944CA2">
            <w:r w:rsidRPr="00D708FA">
              <w:t>Видеоотчет о выполнении упражнений прислать учителю в контакт  (выборочно)</w:t>
            </w:r>
          </w:p>
          <w:p w:rsidR="002C4E8D" w:rsidRDefault="00D708FA" w:rsidP="00944CA2">
            <w:proofErr w:type="spellStart"/>
            <w:r w:rsidRPr="00D708FA"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2C4E8D" w:rsidTr="00944CA2">
        <w:trPr>
          <w:trHeight w:val="723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2C4E8D" w:rsidRDefault="002C4E8D" w:rsidP="00944CA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разных народов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8D" w:rsidRDefault="002C4E8D" w:rsidP="00944CA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комплекс упражнений зарядки (выученный ранее)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стр.94-95</w:t>
            </w:r>
          </w:p>
          <w:p w:rsidR="002C4E8D" w:rsidRDefault="002C4E8D" w:rsidP="00944CA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E8D" w:rsidRDefault="002C4E8D" w:rsidP="00944CA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1.Ознакомься с играми разных народов поиграть (см. ниже таблицы) на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305B9B" w:rsidP="00944CA2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  <w:bookmarkStart w:id="0" w:name="_GoBack"/>
            <w:bookmarkEnd w:id="0"/>
            <w:r w:rsidR="00D708FA" w:rsidRPr="00D708FA">
              <w:rPr>
                <w:rFonts w:ascii="Times New Roman" w:eastAsia="Times New Roman" w:hAnsi="Times New Roman" w:cs="Times New Roman"/>
                <w:sz w:val="24"/>
                <w:szCs w:val="24"/>
              </w:rPr>
              <w:t>оотчет о выполнении упражнений прислать учителю в контакт  (выборочно)</w:t>
            </w:r>
            <w:proofErr w:type="spellStart"/>
            <w:r w:rsidR="00D708FA" w:rsidRPr="00D708F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E8D" w:rsidRDefault="002C4E8D" w:rsidP="00944CA2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2C4E8D" w:rsidRDefault="002C4E8D" w:rsidP="002C4E8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color w:val="00000A"/>
          <w:sz w:val="24"/>
          <w:szCs w:val="24"/>
          <w:u w:val="single"/>
        </w:rPr>
      </w:pPr>
    </w:p>
    <w:p w:rsidR="002C4E8D" w:rsidRDefault="002C4E8D" w:rsidP="002C4E8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color w:val="00000A"/>
          <w:sz w:val="24"/>
          <w:szCs w:val="24"/>
          <w:u w:val="single"/>
        </w:rPr>
      </w:pPr>
    </w:p>
    <w:p w:rsidR="002C4E8D" w:rsidRDefault="002C4E8D" w:rsidP="002C4E8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color w:val="00000A"/>
          <w:sz w:val="24"/>
          <w:szCs w:val="24"/>
          <w:u w:val="single"/>
        </w:rPr>
      </w:pPr>
    </w:p>
    <w:p w:rsidR="002C4E8D" w:rsidRPr="005A64E3" w:rsidRDefault="002C4E8D" w:rsidP="002C4E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4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</w:rPr>
        <w:lastRenderedPageBreak/>
        <w:t>Коршун"</w:t>
      </w:r>
      <w:proofErr w:type="gramStart"/>
      <w:r w:rsidRPr="00255AB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  <w:r w:rsidRPr="005A64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proofErr w:type="gramEnd"/>
      <w:r w:rsidRPr="00255AB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>Украинская народная игра.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назовем детей цыплятами. Один ребенок - "Коршун" - стоит в стороне.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слова воспитателя "Коршун!" Дети бегут в круг, начерченный на противоположном конце площадки, а "коршун" их ловит.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Указания к игре. Пойманным считаются того, к чему прикоснется коршун.</w:t>
      </w:r>
    </w:p>
    <w:p w:rsidR="002C4E8D" w:rsidRPr="005A64E3" w:rsidRDefault="002C4E8D" w:rsidP="002C4E8D">
      <w:pPr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4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</w:rPr>
        <w:t>"Хитрая лиса"</w:t>
      </w:r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255A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>Украинская народная игра.</w:t>
      </w:r>
    </w:p>
    <w:p w:rsidR="002C4E8D" w:rsidRPr="005A64E3" w:rsidRDefault="002C4E8D" w:rsidP="002C4E8D">
      <w:pPr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Дети стоят в кругу, заложив руки за спину. Учитель проходит позади детей и незаметно прикоснувшийся к кому-нибудь из них. Ребенок, </w:t>
      </w:r>
      <w:proofErr w:type="gramStart"/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proofErr w:type="gramEnd"/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которой прикоснулся учитель, становится "хитрой лисой".</w:t>
      </w:r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proofErr w:type="gramStart"/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>Затем учитель выбирает кого-нибудь из играющих и просит на посмотрев на своих товарищей, определить кто их них хитрая лиса.</w:t>
      </w:r>
      <w:proofErr w:type="gramEnd"/>
      <w:r w:rsidRPr="005A64E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случае если ребенок не находит лису с первого раза, все играющие дети громко спрашивают: "Хитрая лиса, ты где?", а затем внимательно следят за лицами своих друзей и пытаются угадать. После трех неудачных попыток лиса говорит: "Я тут!" и пытается поймать кого-нибудь из детей. Поймав 3 - 4 человека игра останавливается и выбирается новая лиса.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«Один в круге».</w:t>
      </w:r>
      <w:r w:rsidRPr="00255A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(Венгрия)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Играют 5 и более человек.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br/>
        <w:t xml:space="preserve">Ход игры: игроки становятся в круг и перебрасывают большой легкий мяч друг другу, пока кто-то не ошибется и не уронит его. Этот игрок выходит в круг и становится посередине. Игроки продолжают перебрасывать мяч, но стараются, чтобы его не схватил стоящий в центре, а мяч попал в него. Если все же центральному игроку удается поймать мяч, то он может бросить его 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любого. В кого попадет, тот занимает его место. Игра становится интереснее, если идет в хорошем темпе и быстрой передачей удается заставить хорошенько повертеться и попрыгать </w:t>
      </w:r>
      <w:proofErr w:type="gramStart"/>
      <w:r w:rsidRPr="005A64E3">
        <w:rPr>
          <w:rFonts w:ascii="Arial" w:eastAsia="Times New Roman" w:hAnsi="Arial" w:cs="Arial"/>
          <w:color w:val="000000"/>
          <w:sz w:val="24"/>
          <w:szCs w:val="24"/>
        </w:rPr>
        <w:t>стоящего</w:t>
      </w:r>
      <w:proofErr w:type="gramEnd"/>
      <w:r w:rsidRPr="005A64E3">
        <w:rPr>
          <w:rFonts w:ascii="Arial" w:eastAsia="Times New Roman" w:hAnsi="Arial" w:cs="Arial"/>
          <w:color w:val="000000"/>
          <w:sz w:val="24"/>
          <w:szCs w:val="24"/>
        </w:rPr>
        <w:t xml:space="preserve"> в центре.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«Лев и коза».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 (Афганистан)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br/>
        <w:t>Играют 10—20 человек. Нужны маски льва и козы.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br/>
        <w:t>Ход игры: выбирают «льва» и «козу». Остальные игроки, взявшись за руки, образуют круг. «Коза» стоит внутри круга, «лев» - за кругом. Он должен поймать «козу». Играющие свободно пропускают «козу», а «льва», наоборот, задерживают. Игра продолжается до тех пор, пока «лев» не поймает «козу». В случае удачи они обмениваются ролями или выбирается другая пара.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«Охотники и утки». 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Русская народная игра.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color w:val="000000"/>
          <w:sz w:val="24"/>
          <w:szCs w:val="24"/>
          <w:u w:val="single"/>
        </w:rPr>
        <w:t>Подготовка.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 Играющие делятся на две команды, одна из которых - "охотники" - становится по кругу (перед чертой), вторая - "утки" - входит в середину круга. У "охотников" волейбольный мяч.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color w:val="000000"/>
          <w:sz w:val="24"/>
          <w:szCs w:val="24"/>
          <w:u w:val="single"/>
        </w:rPr>
        <w:t>Содержание игры.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 По сигналу "охотники" начинают выбивать "уток" из круга. Каждый игрок может сам метать мяч или передать мяч для броска партнёру по команде. "Утки" бегая внутри круга, спасаются от мяча, увёртываясь и подпрыгивая. Подбитая "утка" покидает круг. Игра заканчивается, когда в круге не остаётся ни одной "утки", после чего игроки меняются ролями.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color w:val="000000"/>
          <w:sz w:val="24"/>
          <w:szCs w:val="24"/>
        </w:rPr>
        <w:t>Побеждает команда, сумевшая подстрелить "уток" за меньшее время. Руководитель может установить время игры для метания мяча в "уток". Тогда итог подводится по количеству "уток", выбитых за это время.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Arial" w:eastAsia="Times New Roman" w:hAnsi="Arial" w:cs="Arial"/>
          <w:color w:val="000000"/>
          <w:sz w:val="24"/>
          <w:szCs w:val="24"/>
          <w:u w:val="single"/>
        </w:rPr>
        <w:t>Правила игры: </w:t>
      </w:r>
      <w:r w:rsidRPr="005A64E3">
        <w:rPr>
          <w:rFonts w:ascii="Arial" w:eastAsia="Times New Roman" w:hAnsi="Arial" w:cs="Arial"/>
          <w:color w:val="000000"/>
          <w:sz w:val="24"/>
          <w:szCs w:val="24"/>
        </w:rPr>
        <w:t>1. Во время броска мяча запрещается заступать за черту. 2. Находящиеся в круге не имеют права ловить мяч руками. 3. Игроки не считаются выбитыми, если мяч попал в них после отскока от пола.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«Белые медведи».</w:t>
      </w:r>
      <w:r w:rsidRPr="005A64E3">
        <w:rPr>
          <w:rFonts w:eastAsia="Times New Roman" w:cs="Times New Roman"/>
          <w:color w:val="000000"/>
          <w:sz w:val="24"/>
          <w:szCs w:val="24"/>
        </w:rPr>
        <w:t> Русская народная игра.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eastAsia="Times New Roman" w:cs="Times New Roman"/>
          <w:color w:val="000000"/>
          <w:sz w:val="24"/>
          <w:szCs w:val="24"/>
          <w:u w:val="single"/>
        </w:rPr>
        <w:t>Подготовка.</w:t>
      </w:r>
      <w:r w:rsidRPr="005A64E3">
        <w:rPr>
          <w:rFonts w:eastAsia="Times New Roman" w:cs="Times New Roman"/>
          <w:color w:val="000000"/>
          <w:sz w:val="24"/>
          <w:szCs w:val="24"/>
        </w:rPr>
        <w:t> 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eastAsia="Times New Roman" w:cs="Times New Roman"/>
          <w:color w:val="000000"/>
          <w:sz w:val="24"/>
          <w:szCs w:val="24"/>
          <w:u w:val="single"/>
        </w:rPr>
        <w:t>Содержание игры.</w:t>
      </w:r>
      <w:r w:rsidRPr="005A64E3">
        <w:rPr>
          <w:rFonts w:eastAsia="Times New Roman" w:cs="Times New Roman"/>
          <w:color w:val="000000"/>
          <w:sz w:val="24"/>
          <w:szCs w:val="24"/>
        </w:rPr>
        <w:t xml:space="preserve"> 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5A64E3">
        <w:rPr>
          <w:rFonts w:eastAsia="Times New Roman" w:cs="Times New Roman"/>
          <w:color w:val="000000"/>
          <w:sz w:val="24"/>
          <w:szCs w:val="24"/>
        </w:rPr>
        <w:t>пойманный</w:t>
      </w:r>
      <w:proofErr w:type="gramEnd"/>
      <w:r w:rsidRPr="005A64E3">
        <w:rPr>
          <w:rFonts w:eastAsia="Times New Roman" w:cs="Times New Roman"/>
          <w:color w:val="000000"/>
          <w:sz w:val="24"/>
          <w:szCs w:val="24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5A64E3">
        <w:rPr>
          <w:rFonts w:eastAsia="Times New Roman" w:cs="Times New Roman"/>
          <w:color w:val="000000"/>
          <w:sz w:val="24"/>
          <w:szCs w:val="24"/>
        </w:rPr>
        <w:t>Последний</w:t>
      </w:r>
      <w:proofErr w:type="gramEnd"/>
      <w:r w:rsidRPr="005A64E3">
        <w:rPr>
          <w:rFonts w:eastAsia="Times New Roman" w:cs="Times New Roman"/>
          <w:color w:val="000000"/>
          <w:sz w:val="24"/>
          <w:szCs w:val="24"/>
        </w:rPr>
        <w:t xml:space="preserve"> пойманный становится "белым медведем".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eastAsia="Times New Roman" w:cs="Times New Roman"/>
          <w:color w:val="000000"/>
          <w:sz w:val="24"/>
          <w:szCs w:val="24"/>
        </w:rPr>
        <w:t>Побеждает последний пойманный игрок.</w:t>
      </w:r>
      <w:r w:rsidRPr="005A64E3">
        <w:rPr>
          <w:rFonts w:eastAsia="Times New Roman" w:cs="Times New Roman"/>
          <w:color w:val="000000"/>
          <w:sz w:val="24"/>
          <w:szCs w:val="24"/>
          <w:u w:val="single"/>
        </w:rPr>
        <w:br/>
        <w:t>Правила игры:</w:t>
      </w:r>
      <w:r w:rsidRPr="005A64E3">
        <w:rPr>
          <w:rFonts w:eastAsia="Times New Roman" w:cs="Times New Roman"/>
          <w:color w:val="000000"/>
          <w:sz w:val="24"/>
          <w:szCs w:val="24"/>
        </w:rPr>
        <w:t xml:space="preserve"> 1. "Медвежонок" не может выскальзывать из-под рук окружившей его пары, пока не осалил "медведь". 2. При ловле запрещается хватать </w:t>
      </w:r>
      <w:proofErr w:type="gramStart"/>
      <w:r w:rsidRPr="005A64E3">
        <w:rPr>
          <w:rFonts w:eastAsia="Times New Roman" w:cs="Times New Roman"/>
          <w:color w:val="000000"/>
          <w:sz w:val="24"/>
          <w:szCs w:val="24"/>
        </w:rPr>
        <w:t>играющих</w:t>
      </w:r>
      <w:proofErr w:type="gramEnd"/>
      <w:r w:rsidRPr="005A64E3">
        <w:rPr>
          <w:rFonts w:eastAsia="Times New Roman" w:cs="Times New Roman"/>
          <w:color w:val="000000"/>
          <w:sz w:val="24"/>
          <w:szCs w:val="24"/>
        </w:rPr>
        <w:t xml:space="preserve"> за одежду, а убегающим выбегать за границы площадки.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«Караси и щука». </w:t>
      </w:r>
      <w:r w:rsidRPr="005A64E3">
        <w:rPr>
          <w:rFonts w:eastAsia="Times New Roman" w:cs="Times New Roman"/>
          <w:color w:val="000000"/>
          <w:sz w:val="24"/>
          <w:szCs w:val="24"/>
        </w:rPr>
        <w:t>Русская народная игра.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Подготовка.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одной стороне площадки находятся "караси", на середине "щука".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Содержание игры.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изображают, взявшись за руки, 15-18 участников. "Щука" занимает место перед корзиной и ловит "карасей".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пойманных "карасей" станет больше, чем непойманных, играющие образуют верши - коридор из пойманных карасей, через который пробегают непойманные. "Щука", Находящаяся у выхода из верши, ловит их.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считается тот, кто остался последним. Ему и поручают роль новой "щуки".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Правила игры:</w:t>
      </w: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 1. Игра начинается по сигналу руководителя. 2. Все "караси" обязаны при перебежке пройти сеть, корзину и верши. 3. Стоящие не</w:t>
      </w:r>
    </w:p>
    <w:p w:rsidR="002C4E8D" w:rsidRPr="005A64E3" w:rsidRDefault="002C4E8D" w:rsidP="002C4E8D">
      <w:pPr>
        <w:spacing w:before="100" w:beforeAutospacing="1" w:after="100" w:afterAutospacing="1" w:line="32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A64E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права задерживать их. 4.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</w:t>
      </w:r>
    </w:p>
    <w:p w:rsidR="00B47E5A" w:rsidRDefault="00305B9B"/>
    <w:sectPr w:rsidR="00B47E5A" w:rsidSect="002C4E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8D"/>
    <w:rsid w:val="0002158B"/>
    <w:rsid w:val="000E7258"/>
    <w:rsid w:val="00110795"/>
    <w:rsid w:val="001A1425"/>
    <w:rsid w:val="00293CE2"/>
    <w:rsid w:val="0029607E"/>
    <w:rsid w:val="002C4E8D"/>
    <w:rsid w:val="00305B9B"/>
    <w:rsid w:val="003B1906"/>
    <w:rsid w:val="00410188"/>
    <w:rsid w:val="00473CBF"/>
    <w:rsid w:val="00520729"/>
    <w:rsid w:val="005E684F"/>
    <w:rsid w:val="00650EA0"/>
    <w:rsid w:val="00705DAC"/>
    <w:rsid w:val="00780D68"/>
    <w:rsid w:val="007A5392"/>
    <w:rsid w:val="007E20F2"/>
    <w:rsid w:val="00876855"/>
    <w:rsid w:val="009A00CA"/>
    <w:rsid w:val="009F22D2"/>
    <w:rsid w:val="00B24364"/>
    <w:rsid w:val="00B700BB"/>
    <w:rsid w:val="00C56EB6"/>
    <w:rsid w:val="00C96DAA"/>
    <w:rsid w:val="00D708FA"/>
    <w:rsid w:val="00D855C0"/>
    <w:rsid w:val="00D94A80"/>
    <w:rsid w:val="00E55849"/>
    <w:rsid w:val="00EB0484"/>
    <w:rsid w:val="00F64582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4E8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2C4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4E8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2C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5997</Characters>
  <Application>Microsoft Office Word</Application>
  <DocSecurity>0</DocSecurity>
  <Lines>49</Lines>
  <Paragraphs>14</Paragraphs>
  <ScaleCrop>false</ScaleCrop>
  <Company>Microsoft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6</cp:revision>
  <dcterms:created xsi:type="dcterms:W3CDTF">2020-05-22T06:18:00Z</dcterms:created>
  <dcterms:modified xsi:type="dcterms:W3CDTF">2020-05-22T06:28:00Z</dcterms:modified>
</cp:coreProperties>
</file>